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735" w:rsidRPr="00F048D2" w:rsidRDefault="00F048D2" w:rsidP="00F048D2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32"/>
          <w:szCs w:val="32"/>
        </w:rPr>
      </w:pPr>
      <w:r w:rsidRPr="00F048D2">
        <w:rPr>
          <w:rFonts w:ascii="Times New Roman" w:hAnsi="Times New Roman" w:cs="Times New Roman"/>
          <w:noProof/>
          <w:color w:val="000000"/>
          <w:spacing w:val="-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-549910</wp:posOffset>
            </wp:positionH>
            <wp:positionV relativeFrom="paragraph">
              <wp:posOffset>-559435</wp:posOffset>
            </wp:positionV>
            <wp:extent cx="7560067" cy="10696575"/>
            <wp:effectExtent l="19050" t="0" r="2783" b="0"/>
            <wp:wrapNone/>
            <wp:docPr id="1" name="Рисунок 1" descr="D:\Мои документы\ЦДОдд изображения\фоны\радуга светофор\ГОТОВО\радуга светофор06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ЦДОдд изображения\фоны\радуга светофор\ГОТОВО\радуга светофор06титу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67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3735" w:rsidRPr="00F048D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                         </w:t>
      </w:r>
      <w:r w:rsidR="009E4FD2" w:rsidRPr="00F048D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</w:t>
      </w:r>
      <w:r w:rsidR="002F3735" w:rsidRPr="00F048D2">
        <w:rPr>
          <w:rFonts w:ascii="Times New Roman" w:hAnsi="Times New Roman" w:cs="Times New Roman"/>
          <w:b/>
          <w:color w:val="000000"/>
          <w:spacing w:val="2"/>
          <w:sz w:val="32"/>
          <w:szCs w:val="32"/>
        </w:rPr>
        <w:t>Дорогие ребята!</w:t>
      </w:r>
      <w:r w:rsidR="002F3735" w:rsidRPr="00F048D2">
        <w:rPr>
          <w:rFonts w:ascii="Times New Roman" w:hAnsi="Times New Roman" w:cs="Times New Roman"/>
          <w:color w:val="000000"/>
          <w:spacing w:val="2"/>
          <w:sz w:val="32"/>
          <w:szCs w:val="32"/>
        </w:rPr>
        <w:t xml:space="preserve"> </w:t>
      </w:r>
    </w:p>
    <w:p w:rsidR="009E4FD2" w:rsidRPr="00F048D2" w:rsidRDefault="009E4FD2" w:rsidP="00F048D2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2F3735" w:rsidRPr="00F048D2" w:rsidRDefault="002F3735" w:rsidP="00F048D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8D2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 xml:space="preserve">Выйдя на улицу, вы невольно становитесь </w:t>
      </w:r>
      <w:r w:rsidRPr="00F048D2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участником </w:t>
      </w:r>
      <w:r w:rsidRPr="00F048D2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дорожного движения. И от того, как вы будете себя </w:t>
      </w:r>
      <w:r w:rsidRPr="00F048D2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вести, зависит и дорожная обстановка в городе.</w:t>
      </w:r>
    </w:p>
    <w:p w:rsidR="009E4FD2" w:rsidRPr="00F048D2" w:rsidRDefault="002F3735" w:rsidP="00F048D2">
      <w:pPr>
        <w:spacing w:after="0" w:line="240" w:lineRule="auto"/>
        <w:ind w:right="14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F048D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Прочтите эту памятку! </w:t>
      </w:r>
    </w:p>
    <w:p w:rsidR="009E4FD2" w:rsidRPr="00F048D2" w:rsidRDefault="002F3735" w:rsidP="00F048D2">
      <w:pPr>
        <w:spacing w:after="0" w:line="240" w:lineRule="auto"/>
        <w:ind w:right="14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F048D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В ней изложены основные обязанности </w:t>
      </w:r>
      <w:r w:rsidR="009E4FD2" w:rsidRPr="00F048D2"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  <w:t xml:space="preserve">пешеходов. </w:t>
      </w:r>
      <w:r w:rsidRPr="00F048D2"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  <w:t xml:space="preserve">Они совсем просты, но очень необходимы, и мы </w:t>
      </w:r>
      <w:r w:rsidRPr="00F048D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уверены, что он</w:t>
      </w:r>
      <w:r w:rsidR="009E4FD2" w:rsidRPr="00F048D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и вам пригодятся в жизни,</w:t>
      </w:r>
    </w:p>
    <w:p w:rsidR="002F3735" w:rsidRPr="00F048D2" w:rsidRDefault="009E4FD2" w:rsidP="00F048D2">
      <w:pPr>
        <w:spacing w:after="0" w:line="240" w:lineRule="auto"/>
        <w:ind w:right="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8D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="002F3735" w:rsidRPr="00F048D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запомните:</w:t>
      </w:r>
    </w:p>
    <w:p w:rsidR="002F3735" w:rsidRPr="00F048D2" w:rsidRDefault="002F3735" w:rsidP="00F048D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8D2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Пешеходы  должны ходить по тротуарам </w:t>
      </w:r>
      <w:r w:rsidRPr="00F048D2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и </w:t>
      </w:r>
      <w:r w:rsidRPr="00F048D2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пешеходным, </w:t>
      </w:r>
      <w:r w:rsidRPr="00F048D2"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  <w:t>дорожкам.</w:t>
      </w:r>
      <w:r w:rsidRPr="00F048D2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Если тротуар, пешеходная дорожка, обочина, </w:t>
      </w:r>
      <w:r w:rsidRPr="00F048D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велосипедная дорожка отсутствует или движение по ним </w:t>
      </w:r>
      <w:r w:rsidRPr="00F048D2">
        <w:rPr>
          <w:rFonts w:ascii="Times New Roman" w:hAnsi="Times New Roman" w:cs="Times New Roman"/>
          <w:color w:val="000000"/>
          <w:sz w:val="28"/>
          <w:szCs w:val="28"/>
        </w:rPr>
        <w:t xml:space="preserve">невозможно, разрешается идти по краю проезжей части в один ряд. </w:t>
      </w:r>
      <w:r w:rsidRPr="00F048D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Вне населенных пунктов пешеходы должны идти навстречу </w:t>
      </w:r>
      <w:r w:rsidRPr="00F048D2">
        <w:rPr>
          <w:rFonts w:ascii="Times New Roman" w:hAnsi="Times New Roman" w:cs="Times New Roman"/>
          <w:color w:val="000000"/>
          <w:sz w:val="28"/>
          <w:szCs w:val="28"/>
        </w:rPr>
        <w:t>движению транспортных средств.</w:t>
      </w:r>
    </w:p>
    <w:p w:rsidR="002F3735" w:rsidRPr="00F048D2" w:rsidRDefault="002F3735" w:rsidP="00F048D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22"/>
        <w:jc w:val="both"/>
        <w:rPr>
          <w:rFonts w:ascii="Times New Roman" w:hAnsi="Times New Roman" w:cs="Times New Roman"/>
          <w:sz w:val="28"/>
          <w:szCs w:val="28"/>
        </w:rPr>
      </w:pPr>
      <w:r w:rsidRPr="00F048D2"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  <w:t>Помните: п</w:t>
      </w:r>
      <w:r w:rsidR="00BA3484" w:rsidRPr="00F048D2"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  <w:t>ро</w:t>
      </w:r>
      <w:r w:rsidRPr="00F048D2"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  <w:t xml:space="preserve">езжая часть — место напряженной работы </w:t>
      </w:r>
      <w:r w:rsidRPr="00F048D2"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  <w:t>водителя.</w:t>
      </w:r>
      <w:r w:rsidRPr="00F048D2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Ваше появление на пути движущегося транспорта </w:t>
      </w:r>
      <w:r w:rsidRPr="00F048D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затрудняет работу водителей и может создать аварийную </w:t>
      </w:r>
      <w:r w:rsidRPr="00F048D2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обстановку.</w:t>
      </w:r>
    </w:p>
    <w:p w:rsidR="002F3735" w:rsidRPr="00F048D2" w:rsidRDefault="002F3735" w:rsidP="00F048D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2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48D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Переходить дорогу пешеходы должны по подземным переходам, </w:t>
      </w:r>
      <w:r w:rsidRPr="00F048D2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в местах, обозначенных разметкой или знаками "Пешеходный </w:t>
      </w:r>
      <w:r w:rsidRPr="00F048D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переход".</w:t>
      </w:r>
    </w:p>
    <w:p w:rsidR="002F3735" w:rsidRPr="00F048D2" w:rsidRDefault="002F3735" w:rsidP="00F048D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7" w:after="0" w:line="360" w:lineRule="auto"/>
        <w:ind w:right="22"/>
        <w:jc w:val="both"/>
        <w:rPr>
          <w:rFonts w:ascii="Times New Roman" w:hAnsi="Times New Roman" w:cs="Times New Roman"/>
          <w:sz w:val="28"/>
          <w:szCs w:val="28"/>
        </w:rPr>
      </w:pPr>
      <w:r w:rsidRPr="00F048D2">
        <w:rPr>
          <w:rFonts w:ascii="Times New Roman" w:hAnsi="Times New Roman" w:cs="Times New Roman"/>
          <w:color w:val="000000"/>
          <w:sz w:val="28"/>
          <w:szCs w:val="28"/>
        </w:rPr>
        <w:t xml:space="preserve">На участках дорог, где отсутствуют обозначенные пешеходные </w:t>
      </w:r>
      <w:r w:rsidRPr="00F048D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переходы; переходить дорогу  разрешается на перекрестках по линии </w:t>
      </w:r>
      <w:r w:rsidRPr="00F048D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тротуаров или обочин, а между </w:t>
      </w:r>
      <w:r w:rsidRPr="00F048D2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ними </w:t>
      </w:r>
      <w:r w:rsidRPr="00F048D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— под прямым углом в местах, </w:t>
      </w:r>
      <w:r w:rsidRPr="00F048D2">
        <w:rPr>
          <w:rFonts w:ascii="Times New Roman" w:hAnsi="Times New Roman" w:cs="Times New Roman"/>
          <w:color w:val="000000"/>
          <w:spacing w:val="1"/>
          <w:sz w:val="28"/>
          <w:szCs w:val="28"/>
        </w:rPr>
        <w:t>где она хорошо просматривается.</w:t>
      </w:r>
    </w:p>
    <w:p w:rsidR="002F3735" w:rsidRPr="00F048D2" w:rsidRDefault="002F3735" w:rsidP="00F048D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22"/>
        <w:jc w:val="both"/>
        <w:rPr>
          <w:rFonts w:ascii="Times New Roman" w:hAnsi="Times New Roman" w:cs="Times New Roman"/>
          <w:sz w:val="28"/>
          <w:szCs w:val="28"/>
        </w:rPr>
      </w:pPr>
      <w:r w:rsidRPr="00F048D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Опасно выходить на проезжую часть в местах с ограниченной </w:t>
      </w:r>
      <w:r w:rsidRPr="00F048D2"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  <w:t>видимостью</w:t>
      </w:r>
      <w:r w:rsidRPr="00F048D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. Не пытайтесь переходить проезжую часть около </w:t>
      </w:r>
      <w:r w:rsidRPr="00F048D2">
        <w:rPr>
          <w:rFonts w:ascii="Times New Roman" w:hAnsi="Times New Roman" w:cs="Times New Roman"/>
          <w:color w:val="000000"/>
          <w:spacing w:val="-1"/>
          <w:sz w:val="28"/>
          <w:szCs w:val="28"/>
        </w:rPr>
        <w:t>стоящего транспорта.</w:t>
      </w:r>
    </w:p>
    <w:p w:rsidR="002F3735" w:rsidRPr="00F048D2" w:rsidRDefault="002F3735" w:rsidP="00F048D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22"/>
        <w:jc w:val="both"/>
        <w:rPr>
          <w:rFonts w:ascii="Times New Roman" w:hAnsi="Times New Roman" w:cs="Times New Roman"/>
          <w:sz w:val="28"/>
          <w:szCs w:val="28"/>
        </w:rPr>
      </w:pPr>
      <w:r w:rsidRPr="00F048D2">
        <w:rPr>
          <w:rFonts w:ascii="Times New Roman" w:hAnsi="Times New Roman" w:cs="Times New Roman"/>
          <w:color w:val="000000"/>
          <w:sz w:val="28"/>
          <w:szCs w:val="28"/>
        </w:rPr>
        <w:t xml:space="preserve">В местах, где движение регулируется, пешеходы обязаны </w:t>
      </w:r>
      <w:r w:rsidRPr="00F048D2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руководствоваться сигналами регулировщика или светофора. </w:t>
      </w:r>
      <w:r w:rsidRPr="00F048D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Не перебегайте дорогу перед близко </w:t>
      </w:r>
      <w:r w:rsidRPr="00F048D2">
        <w:rPr>
          <w:rFonts w:ascii="Times New Roman" w:hAnsi="Times New Roman" w:cs="Times New Roman"/>
          <w:bCs/>
          <w:color w:val="000000"/>
          <w:spacing w:val="1"/>
          <w:sz w:val="28"/>
          <w:szCs w:val="28"/>
        </w:rPr>
        <w:t xml:space="preserve">идущим </w:t>
      </w:r>
      <w:r w:rsidRPr="00F048D2">
        <w:rPr>
          <w:rFonts w:ascii="Times New Roman" w:hAnsi="Times New Roman" w:cs="Times New Roman"/>
          <w:color w:val="000000"/>
          <w:spacing w:val="1"/>
          <w:sz w:val="28"/>
          <w:szCs w:val="28"/>
        </w:rPr>
        <w:t>транспортом, так как его нельзя остановить мгновенно.</w:t>
      </w:r>
    </w:p>
    <w:p w:rsidR="002F3735" w:rsidRPr="00F048D2" w:rsidRDefault="002F3735" w:rsidP="00F048D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22"/>
        <w:jc w:val="both"/>
        <w:rPr>
          <w:rFonts w:ascii="Times New Roman" w:hAnsi="Times New Roman" w:cs="Times New Roman"/>
          <w:sz w:val="28"/>
          <w:szCs w:val="28"/>
        </w:rPr>
      </w:pPr>
      <w:r w:rsidRPr="00F048D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Не стойте в ожидании транспорта на проезжей части, что может </w:t>
      </w:r>
      <w:r w:rsidRPr="00F048D2">
        <w:rPr>
          <w:rFonts w:ascii="Times New Roman" w:hAnsi="Times New Roman" w:cs="Times New Roman"/>
          <w:color w:val="000000"/>
          <w:spacing w:val="1"/>
          <w:sz w:val="28"/>
          <w:szCs w:val="28"/>
        </w:rPr>
        <w:t>закончиться несчастьем для вас</w:t>
      </w:r>
      <w:r w:rsidR="009E4FD2" w:rsidRPr="00F048D2">
        <w:rPr>
          <w:rFonts w:ascii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2F3735" w:rsidRPr="00F048D2" w:rsidRDefault="002F3735" w:rsidP="00F048D2">
      <w:pPr>
        <w:spacing w:line="36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F048D2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Транспорт</w:t>
      </w:r>
      <w:r w:rsidRPr="00F048D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— источник повышенной </w:t>
      </w:r>
      <w:r w:rsidRPr="00F048D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опасности! Чтобы не стать жертвой или виновником дорожного </w:t>
      </w:r>
      <w:r w:rsidRPr="00F048D2">
        <w:rPr>
          <w:rFonts w:ascii="Times New Roman" w:hAnsi="Times New Roman" w:cs="Times New Roman"/>
          <w:color w:val="000000"/>
          <w:sz w:val="28"/>
          <w:szCs w:val="28"/>
        </w:rPr>
        <w:t>происшествия, соблюдайте правила дорожного движения!</w:t>
      </w:r>
    </w:p>
    <w:p w:rsidR="009E4FD2" w:rsidRPr="00F048D2" w:rsidRDefault="002F3735" w:rsidP="00F048D2">
      <w:pPr>
        <w:spacing w:before="79" w:after="0" w:line="240" w:lineRule="auto"/>
        <w:ind w:left="329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F048D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Счастливого пути!</w:t>
      </w:r>
    </w:p>
    <w:p w:rsidR="002F3735" w:rsidRPr="002F3735" w:rsidRDefault="002F3735" w:rsidP="00F048D2">
      <w:pPr>
        <w:spacing w:before="79" w:after="0" w:line="240" w:lineRule="auto"/>
        <w:ind w:left="3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8D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Ребята буд</w:t>
      </w:r>
      <w:r w:rsidR="009E4FD2" w:rsidRPr="00F048D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ьте внимательны при переходе </w:t>
      </w:r>
      <w:r w:rsidRPr="00F048D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улицы!</w:t>
      </w:r>
    </w:p>
    <w:sectPr w:rsidR="002F3735" w:rsidRPr="002F3735" w:rsidSect="002F3735">
      <w:pgSz w:w="11909" w:h="16834"/>
      <w:pgMar w:top="851" w:right="569" w:bottom="720" w:left="851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57C90"/>
    <w:multiLevelType w:val="hybridMultilevel"/>
    <w:tmpl w:val="1C16CE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proofState w:spelling="clean" w:grammar="clean"/>
  <w:defaultTabStop w:val="708"/>
  <w:characterSpacingControl w:val="doNotCompress"/>
  <w:compat>
    <w:useFELayout/>
  </w:compat>
  <w:rsids>
    <w:rsidRoot w:val="002F3735"/>
    <w:rsid w:val="000C4E3C"/>
    <w:rsid w:val="002B7755"/>
    <w:rsid w:val="002F3735"/>
    <w:rsid w:val="006475C6"/>
    <w:rsid w:val="008609FF"/>
    <w:rsid w:val="009E4FD2"/>
    <w:rsid w:val="00A65650"/>
    <w:rsid w:val="00AF3AAD"/>
    <w:rsid w:val="00BA3484"/>
    <w:rsid w:val="00C7783D"/>
    <w:rsid w:val="00D253A2"/>
    <w:rsid w:val="00F048D2"/>
    <w:rsid w:val="00F17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8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54560-A493-4ED2-8153-03DD2FA35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dcterms:created xsi:type="dcterms:W3CDTF">2013-03-20T08:46:00Z</dcterms:created>
  <dcterms:modified xsi:type="dcterms:W3CDTF">2013-03-22T07:56:00Z</dcterms:modified>
</cp:coreProperties>
</file>